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5B" w:rsidRPr="00CD6762" w:rsidRDefault="005D4AD4" w:rsidP="00CD6762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CD6762">
        <w:rPr>
          <w:b/>
          <w:sz w:val="26"/>
          <w:szCs w:val="26"/>
        </w:rPr>
        <w:t>UCHWAŁA nr</w:t>
      </w:r>
      <w:r w:rsidR="008B197D" w:rsidRPr="00CD6762">
        <w:rPr>
          <w:b/>
          <w:sz w:val="26"/>
          <w:szCs w:val="26"/>
        </w:rPr>
        <w:t xml:space="preserve">  </w:t>
      </w:r>
      <w:r w:rsidR="004E11DC">
        <w:rPr>
          <w:b/>
          <w:sz w:val="26"/>
          <w:szCs w:val="26"/>
        </w:rPr>
        <w:t>2</w:t>
      </w:r>
      <w:r w:rsidR="00164901">
        <w:rPr>
          <w:b/>
          <w:sz w:val="26"/>
          <w:szCs w:val="26"/>
        </w:rPr>
        <w:t>/XVIII</w:t>
      </w:r>
      <w:r w:rsidR="00D81A79" w:rsidRPr="00CD6762">
        <w:rPr>
          <w:b/>
          <w:sz w:val="26"/>
          <w:szCs w:val="26"/>
        </w:rPr>
        <w:t>/201</w:t>
      </w:r>
      <w:r w:rsidR="008B197D" w:rsidRPr="00CD6762">
        <w:rPr>
          <w:b/>
          <w:sz w:val="26"/>
          <w:szCs w:val="26"/>
        </w:rPr>
        <w:t>7</w:t>
      </w:r>
    </w:p>
    <w:p w:rsidR="00DB4D5B" w:rsidRPr="00CD6762" w:rsidRDefault="0034614B" w:rsidP="00CD6762">
      <w:pPr>
        <w:spacing w:after="0"/>
        <w:jc w:val="center"/>
        <w:rPr>
          <w:b/>
          <w:sz w:val="26"/>
          <w:szCs w:val="26"/>
        </w:rPr>
      </w:pPr>
      <w:r w:rsidRPr="00CD6762">
        <w:rPr>
          <w:b/>
          <w:sz w:val="26"/>
          <w:szCs w:val="26"/>
        </w:rPr>
        <w:t>KRAJOWEJ RADY POLSKIEGO ZWIĄZKU DZIAŁKOWCÓW</w:t>
      </w:r>
    </w:p>
    <w:p w:rsidR="00DB4D5B" w:rsidRPr="00CD6762" w:rsidRDefault="00D81A79" w:rsidP="00CD6762">
      <w:pPr>
        <w:spacing w:after="0"/>
        <w:jc w:val="center"/>
        <w:rPr>
          <w:b/>
          <w:sz w:val="26"/>
          <w:szCs w:val="26"/>
        </w:rPr>
      </w:pPr>
      <w:r w:rsidRPr="00CD6762">
        <w:rPr>
          <w:b/>
          <w:sz w:val="26"/>
          <w:szCs w:val="26"/>
        </w:rPr>
        <w:t>z dnia 15 grudnia 201</w:t>
      </w:r>
      <w:r w:rsidR="008B197D" w:rsidRPr="00CD6762">
        <w:rPr>
          <w:b/>
          <w:sz w:val="26"/>
          <w:szCs w:val="26"/>
        </w:rPr>
        <w:t>7</w:t>
      </w:r>
      <w:r w:rsidR="00202211" w:rsidRPr="00CD6762">
        <w:rPr>
          <w:b/>
          <w:sz w:val="26"/>
          <w:szCs w:val="26"/>
        </w:rPr>
        <w:t xml:space="preserve"> r</w:t>
      </w:r>
      <w:r w:rsidR="00CD6762" w:rsidRPr="00CD6762">
        <w:rPr>
          <w:b/>
          <w:sz w:val="26"/>
          <w:szCs w:val="26"/>
        </w:rPr>
        <w:t>oku</w:t>
      </w:r>
    </w:p>
    <w:p w:rsidR="00CD6762" w:rsidRPr="00CD6762" w:rsidRDefault="00CD6762" w:rsidP="00CD6762">
      <w:pPr>
        <w:spacing w:after="0"/>
        <w:jc w:val="center"/>
        <w:rPr>
          <w:b/>
          <w:sz w:val="26"/>
          <w:szCs w:val="26"/>
        </w:rPr>
      </w:pPr>
    </w:p>
    <w:p w:rsidR="005462B6" w:rsidRPr="00CD6762" w:rsidRDefault="00D81A79" w:rsidP="00CD6762">
      <w:pPr>
        <w:spacing w:after="0"/>
        <w:jc w:val="center"/>
        <w:rPr>
          <w:b/>
          <w:i/>
          <w:sz w:val="26"/>
          <w:szCs w:val="26"/>
        </w:rPr>
      </w:pPr>
      <w:r w:rsidRPr="00CD6762">
        <w:rPr>
          <w:b/>
          <w:i/>
          <w:sz w:val="26"/>
          <w:szCs w:val="26"/>
        </w:rPr>
        <w:t>w</w:t>
      </w:r>
      <w:r w:rsidR="005462B6" w:rsidRPr="00CD6762">
        <w:rPr>
          <w:b/>
          <w:i/>
          <w:sz w:val="26"/>
          <w:szCs w:val="26"/>
        </w:rPr>
        <w:t xml:space="preserve"> sprawie określenia zasad partycypacji ROD w finansowaniu kosztó</w:t>
      </w:r>
      <w:r w:rsidR="00CD6762" w:rsidRPr="00CD6762">
        <w:rPr>
          <w:b/>
          <w:i/>
          <w:sz w:val="26"/>
          <w:szCs w:val="26"/>
        </w:rPr>
        <w:t>w</w:t>
      </w:r>
      <w:r w:rsidR="005462B6" w:rsidRPr="00CD6762">
        <w:rPr>
          <w:b/>
          <w:i/>
          <w:sz w:val="26"/>
          <w:szCs w:val="26"/>
        </w:rPr>
        <w:t xml:space="preserve">  ponoszonych przez PZD w związku z działalnością jednostki krajowej</w:t>
      </w:r>
    </w:p>
    <w:p w:rsidR="005462B6" w:rsidRPr="00CD6762" w:rsidRDefault="005462B6" w:rsidP="00CD6762">
      <w:pPr>
        <w:spacing w:after="0"/>
        <w:jc w:val="center"/>
        <w:rPr>
          <w:b/>
          <w:i/>
          <w:sz w:val="26"/>
          <w:szCs w:val="26"/>
        </w:rPr>
      </w:pPr>
      <w:r w:rsidRPr="00CD6762">
        <w:rPr>
          <w:b/>
          <w:i/>
          <w:sz w:val="26"/>
          <w:szCs w:val="26"/>
        </w:rPr>
        <w:t>i terenowych na rzecz rodzinnych ogrodów działkowych w 201</w:t>
      </w:r>
      <w:r w:rsidR="008B197D" w:rsidRPr="00CD6762">
        <w:rPr>
          <w:b/>
          <w:i/>
          <w:sz w:val="26"/>
          <w:szCs w:val="26"/>
        </w:rPr>
        <w:t>8</w:t>
      </w:r>
      <w:r w:rsidR="004E11DC">
        <w:rPr>
          <w:b/>
          <w:i/>
          <w:sz w:val="26"/>
          <w:szCs w:val="26"/>
        </w:rPr>
        <w:t xml:space="preserve"> roku</w:t>
      </w:r>
    </w:p>
    <w:bookmarkEnd w:id="0"/>
    <w:p w:rsidR="008C617C" w:rsidRPr="00CD6762" w:rsidRDefault="0034614B" w:rsidP="00CD6762">
      <w:pPr>
        <w:spacing w:after="0"/>
        <w:jc w:val="both"/>
        <w:rPr>
          <w:b/>
          <w:i/>
          <w:sz w:val="26"/>
          <w:szCs w:val="26"/>
        </w:rPr>
      </w:pPr>
      <w:r w:rsidRPr="00CD6762">
        <w:rPr>
          <w:b/>
          <w:i/>
          <w:sz w:val="26"/>
          <w:szCs w:val="26"/>
        </w:rPr>
        <w:t xml:space="preserve">       </w:t>
      </w:r>
      <w:r w:rsidR="00D81A79" w:rsidRPr="00CD6762">
        <w:rPr>
          <w:b/>
          <w:i/>
          <w:sz w:val="26"/>
          <w:szCs w:val="26"/>
        </w:rPr>
        <w:t xml:space="preserve">                </w:t>
      </w:r>
    </w:p>
    <w:p w:rsidR="00DB52D5" w:rsidRPr="00CD6762" w:rsidRDefault="0034614B" w:rsidP="00CD6762">
      <w:pPr>
        <w:jc w:val="both"/>
        <w:rPr>
          <w:sz w:val="26"/>
          <w:szCs w:val="26"/>
        </w:rPr>
      </w:pPr>
      <w:r w:rsidRPr="00CD6762">
        <w:rPr>
          <w:sz w:val="26"/>
          <w:szCs w:val="26"/>
        </w:rPr>
        <w:t xml:space="preserve">       Krajowa Rada Polskiego Związku Działkowc</w:t>
      </w:r>
      <w:r w:rsidR="00A632CE" w:rsidRPr="00CD6762">
        <w:rPr>
          <w:sz w:val="26"/>
          <w:szCs w:val="26"/>
        </w:rPr>
        <w:t xml:space="preserve">ów, </w:t>
      </w:r>
      <w:r w:rsidR="005462B6" w:rsidRPr="00CD6762">
        <w:rPr>
          <w:sz w:val="26"/>
          <w:szCs w:val="26"/>
        </w:rPr>
        <w:t xml:space="preserve">po dokonaniu analizy kosztów </w:t>
      </w:r>
      <w:r w:rsidR="00DB3EC2" w:rsidRPr="00CD6762">
        <w:rPr>
          <w:sz w:val="26"/>
          <w:szCs w:val="26"/>
        </w:rPr>
        <w:t>działalności prowadzonej przez jednostki terenowe oraz jednostkę krajową PZD na rzecz rodzinnych ogrodów działkowych i działkowców, działając na podstawie § 145 ust. 2 Statutu PZD</w:t>
      </w:r>
      <w:r w:rsidRPr="00CD6762">
        <w:rPr>
          <w:sz w:val="26"/>
          <w:szCs w:val="26"/>
        </w:rPr>
        <w:t xml:space="preserve">, postanawia: </w:t>
      </w:r>
      <w:r w:rsidR="00DB4D5B" w:rsidRPr="00CD6762">
        <w:rPr>
          <w:sz w:val="26"/>
          <w:szCs w:val="26"/>
        </w:rPr>
        <w:t xml:space="preserve"> </w:t>
      </w:r>
    </w:p>
    <w:p w:rsidR="0034614B" w:rsidRPr="00CD6762" w:rsidRDefault="0034614B" w:rsidP="00CD6762">
      <w:pPr>
        <w:spacing w:after="0"/>
        <w:jc w:val="both"/>
        <w:rPr>
          <w:b/>
          <w:sz w:val="26"/>
          <w:szCs w:val="26"/>
        </w:rPr>
      </w:pPr>
      <w:r w:rsidRPr="00CD6762">
        <w:rPr>
          <w:sz w:val="26"/>
          <w:szCs w:val="26"/>
        </w:rPr>
        <w:t xml:space="preserve">                                                             </w:t>
      </w:r>
      <w:r w:rsidRPr="00CD6762">
        <w:rPr>
          <w:b/>
          <w:sz w:val="26"/>
          <w:szCs w:val="26"/>
        </w:rPr>
        <w:t>§ 1</w:t>
      </w:r>
    </w:p>
    <w:p w:rsidR="00DB52D5" w:rsidRPr="00CD6762" w:rsidRDefault="00DB3EC2" w:rsidP="00CD6762">
      <w:pPr>
        <w:spacing w:after="0"/>
        <w:jc w:val="both"/>
        <w:rPr>
          <w:sz w:val="26"/>
          <w:szCs w:val="26"/>
        </w:rPr>
      </w:pPr>
      <w:r w:rsidRPr="00CD6762">
        <w:rPr>
          <w:b/>
          <w:sz w:val="26"/>
          <w:szCs w:val="26"/>
        </w:rPr>
        <w:t xml:space="preserve">      </w:t>
      </w:r>
      <w:r w:rsidRPr="00CD6762">
        <w:rPr>
          <w:sz w:val="26"/>
          <w:szCs w:val="26"/>
        </w:rPr>
        <w:t>W ramach wewnątrzorganizacyjnych rozl</w:t>
      </w:r>
      <w:r w:rsidR="004E11DC">
        <w:rPr>
          <w:sz w:val="26"/>
          <w:szCs w:val="26"/>
        </w:rPr>
        <w:t>iczeń kosztów ponoszonych w 2018</w:t>
      </w:r>
      <w:r w:rsidRPr="00CD6762">
        <w:rPr>
          <w:sz w:val="26"/>
          <w:szCs w:val="26"/>
        </w:rPr>
        <w:t xml:space="preserve"> r. przez jednostki PZD w związku z prowadzeniem ROD, zarząd </w:t>
      </w:r>
      <w:r w:rsidR="00CA4E4D" w:rsidRPr="00CD6762">
        <w:rPr>
          <w:sz w:val="26"/>
          <w:szCs w:val="26"/>
        </w:rPr>
        <w:t>ROD zobowiązany jest przekazać do właściwego terytorialnie okręgowego zarządu PZD, kwotę odpowiadającą iloczynowi kwoty 0,0</w:t>
      </w:r>
      <w:r w:rsidR="008B197D" w:rsidRPr="00CD6762">
        <w:rPr>
          <w:sz w:val="26"/>
          <w:szCs w:val="26"/>
        </w:rPr>
        <w:t>8</w:t>
      </w:r>
      <w:r w:rsidR="00CA4E4D" w:rsidRPr="00CD6762">
        <w:rPr>
          <w:sz w:val="26"/>
          <w:szCs w:val="26"/>
        </w:rPr>
        <w:t xml:space="preserve"> zł i liczby m</w:t>
      </w:r>
      <w:r w:rsidR="00CA4E4D" w:rsidRPr="004E11DC">
        <w:rPr>
          <w:sz w:val="26"/>
          <w:szCs w:val="26"/>
          <w:vertAlign w:val="superscript"/>
        </w:rPr>
        <w:t>2</w:t>
      </w:r>
      <w:r w:rsidR="00CA4E4D" w:rsidRPr="00CD6762">
        <w:rPr>
          <w:sz w:val="26"/>
          <w:szCs w:val="26"/>
        </w:rPr>
        <w:t xml:space="preserve"> pod działkami, do których tytuł prawny posiadają działkowcy w danym ROD.</w:t>
      </w:r>
    </w:p>
    <w:p w:rsidR="00CD6762" w:rsidRPr="00CD6762" w:rsidRDefault="00CD6762" w:rsidP="00CD6762">
      <w:pPr>
        <w:spacing w:after="0"/>
        <w:jc w:val="both"/>
        <w:rPr>
          <w:sz w:val="26"/>
          <w:szCs w:val="26"/>
        </w:rPr>
      </w:pPr>
    </w:p>
    <w:p w:rsidR="00C67395" w:rsidRPr="00CD6762" w:rsidRDefault="00C67395" w:rsidP="00CD6762">
      <w:pPr>
        <w:spacing w:after="0"/>
        <w:jc w:val="both"/>
        <w:rPr>
          <w:b/>
          <w:sz w:val="26"/>
          <w:szCs w:val="26"/>
        </w:rPr>
      </w:pPr>
      <w:r w:rsidRPr="00CD6762">
        <w:rPr>
          <w:sz w:val="26"/>
          <w:szCs w:val="26"/>
        </w:rPr>
        <w:t xml:space="preserve">                                                  </w:t>
      </w:r>
      <w:r w:rsidR="003459D3" w:rsidRPr="00CD6762">
        <w:rPr>
          <w:sz w:val="26"/>
          <w:szCs w:val="26"/>
        </w:rPr>
        <w:t xml:space="preserve">       </w:t>
      </w:r>
      <w:r w:rsidRPr="00CD6762">
        <w:rPr>
          <w:sz w:val="26"/>
          <w:szCs w:val="26"/>
        </w:rPr>
        <w:t xml:space="preserve">     </w:t>
      </w:r>
      <w:r w:rsidRPr="00CD6762">
        <w:rPr>
          <w:b/>
          <w:sz w:val="26"/>
          <w:szCs w:val="26"/>
        </w:rPr>
        <w:t>§ 2</w:t>
      </w:r>
    </w:p>
    <w:p w:rsidR="00DD1156" w:rsidRPr="00CD6762" w:rsidRDefault="00CA4E4D" w:rsidP="00CD6762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CD6762">
        <w:rPr>
          <w:sz w:val="26"/>
          <w:szCs w:val="26"/>
        </w:rPr>
        <w:t xml:space="preserve">Środki, o których mowa w § 1, zarząd ROD przekazuje do właściwego terytorialnie okręgowego zarządu PZD w terminie do </w:t>
      </w:r>
      <w:r w:rsidR="00B71E7E" w:rsidRPr="00CD6762">
        <w:rPr>
          <w:sz w:val="26"/>
          <w:szCs w:val="26"/>
        </w:rPr>
        <w:t>15 lipca 201</w:t>
      </w:r>
      <w:r w:rsidR="008B197D" w:rsidRPr="00CD6762">
        <w:rPr>
          <w:sz w:val="26"/>
          <w:szCs w:val="26"/>
        </w:rPr>
        <w:t>8</w:t>
      </w:r>
      <w:r w:rsidR="00B71E7E" w:rsidRPr="00CD6762">
        <w:rPr>
          <w:sz w:val="26"/>
          <w:szCs w:val="26"/>
        </w:rPr>
        <w:t xml:space="preserve"> r.</w:t>
      </w:r>
    </w:p>
    <w:p w:rsidR="00B71E7E" w:rsidRPr="00CD6762" w:rsidRDefault="00B71E7E" w:rsidP="00CD6762">
      <w:pPr>
        <w:pStyle w:val="Akapitzlist"/>
        <w:numPr>
          <w:ilvl w:val="0"/>
          <w:numId w:val="4"/>
        </w:numPr>
        <w:jc w:val="both"/>
        <w:rPr>
          <w:sz w:val="26"/>
          <w:szCs w:val="26"/>
        </w:rPr>
      </w:pPr>
      <w:r w:rsidRPr="00CD6762">
        <w:rPr>
          <w:sz w:val="26"/>
          <w:szCs w:val="26"/>
        </w:rPr>
        <w:t>Środki, o których mowa w ust. 1, podlegają następującemu podziałowi:</w:t>
      </w:r>
    </w:p>
    <w:p w:rsidR="00B71E7E" w:rsidRPr="00CD6762" w:rsidRDefault="00B71E7E" w:rsidP="00CD6762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D6762">
        <w:rPr>
          <w:sz w:val="26"/>
          <w:szCs w:val="26"/>
        </w:rPr>
        <w:t>jednostka terenowa PZD                                65%</w:t>
      </w:r>
    </w:p>
    <w:p w:rsidR="00B71E7E" w:rsidRPr="00CD6762" w:rsidRDefault="00B71E7E" w:rsidP="00CD6762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D6762">
        <w:rPr>
          <w:sz w:val="26"/>
          <w:szCs w:val="26"/>
        </w:rPr>
        <w:t>jednostka krajowa PZD                                  30%</w:t>
      </w:r>
    </w:p>
    <w:p w:rsidR="00B71E7E" w:rsidRPr="00CD6762" w:rsidRDefault="00B71E7E" w:rsidP="00CD6762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D6762">
        <w:rPr>
          <w:sz w:val="26"/>
          <w:szCs w:val="26"/>
        </w:rPr>
        <w:t>Fundusz Samopomoc</w:t>
      </w:r>
      <w:r w:rsidR="00F91C98" w:rsidRPr="00CD6762">
        <w:rPr>
          <w:sz w:val="26"/>
          <w:szCs w:val="26"/>
        </w:rPr>
        <w:t>owy PZD                        1</w:t>
      </w:r>
      <w:r w:rsidRPr="00CD6762">
        <w:rPr>
          <w:sz w:val="26"/>
          <w:szCs w:val="26"/>
        </w:rPr>
        <w:t>%</w:t>
      </w:r>
    </w:p>
    <w:p w:rsidR="00B71E7E" w:rsidRPr="00CD6762" w:rsidRDefault="00B71E7E" w:rsidP="00CD6762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D6762">
        <w:rPr>
          <w:sz w:val="26"/>
          <w:szCs w:val="26"/>
        </w:rPr>
        <w:t xml:space="preserve">Fundusz Obrony ROD       </w:t>
      </w:r>
      <w:r w:rsidR="00F91C98" w:rsidRPr="00CD6762">
        <w:rPr>
          <w:sz w:val="26"/>
          <w:szCs w:val="26"/>
        </w:rPr>
        <w:t xml:space="preserve">                               3</w:t>
      </w:r>
      <w:r w:rsidRPr="00CD6762">
        <w:rPr>
          <w:sz w:val="26"/>
          <w:szCs w:val="26"/>
        </w:rPr>
        <w:t>%</w:t>
      </w:r>
    </w:p>
    <w:p w:rsidR="00F91C98" w:rsidRDefault="00F91C98" w:rsidP="00CD6762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D6762">
        <w:rPr>
          <w:sz w:val="26"/>
          <w:szCs w:val="26"/>
        </w:rPr>
        <w:t>Fundusz Rozwoju ROD                                    1%</w:t>
      </w:r>
    </w:p>
    <w:p w:rsidR="004E11DC" w:rsidRPr="00CD6762" w:rsidRDefault="004E11DC" w:rsidP="004E11DC">
      <w:pPr>
        <w:pStyle w:val="Akapitzlist"/>
        <w:ind w:left="1080"/>
        <w:jc w:val="both"/>
        <w:rPr>
          <w:sz w:val="26"/>
          <w:szCs w:val="26"/>
        </w:rPr>
      </w:pPr>
    </w:p>
    <w:p w:rsidR="00A954D5" w:rsidRPr="00CD6762" w:rsidRDefault="00B2547D" w:rsidP="004E11DC">
      <w:pPr>
        <w:pStyle w:val="Akapitzlist"/>
        <w:spacing w:after="0"/>
        <w:jc w:val="both"/>
        <w:rPr>
          <w:b/>
          <w:sz w:val="26"/>
          <w:szCs w:val="26"/>
        </w:rPr>
      </w:pPr>
      <w:r w:rsidRPr="00CD6762">
        <w:rPr>
          <w:sz w:val="26"/>
          <w:szCs w:val="26"/>
        </w:rPr>
        <w:t xml:space="preserve">                                                </w:t>
      </w:r>
      <w:r w:rsidR="00662974" w:rsidRPr="00CD6762">
        <w:rPr>
          <w:sz w:val="26"/>
          <w:szCs w:val="26"/>
        </w:rPr>
        <w:t xml:space="preserve"> </w:t>
      </w:r>
      <w:r w:rsidRPr="00CD6762">
        <w:rPr>
          <w:sz w:val="26"/>
          <w:szCs w:val="26"/>
        </w:rPr>
        <w:t xml:space="preserve">  </w:t>
      </w:r>
      <w:r w:rsidRPr="004E11DC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Pr="00CD6762">
        <w:rPr>
          <w:b/>
          <w:sz w:val="26"/>
          <w:szCs w:val="26"/>
        </w:rPr>
        <w:t>3</w:t>
      </w:r>
    </w:p>
    <w:p w:rsidR="00B2547D" w:rsidRPr="00CD6762" w:rsidRDefault="00B71E7E" w:rsidP="00CD6762">
      <w:pPr>
        <w:spacing w:after="0"/>
        <w:jc w:val="both"/>
        <w:rPr>
          <w:sz w:val="26"/>
          <w:szCs w:val="26"/>
        </w:rPr>
      </w:pPr>
      <w:r w:rsidRPr="00CD6762">
        <w:rPr>
          <w:sz w:val="26"/>
          <w:szCs w:val="26"/>
        </w:rPr>
        <w:t xml:space="preserve">       Środki, o których mowa w § 2 ust. 2 pkt 2,3,4,</w:t>
      </w:r>
      <w:r w:rsidR="009A0AE4">
        <w:rPr>
          <w:sz w:val="26"/>
          <w:szCs w:val="26"/>
        </w:rPr>
        <w:t xml:space="preserve">5 </w:t>
      </w:r>
      <w:r w:rsidRPr="00CD6762">
        <w:rPr>
          <w:sz w:val="26"/>
          <w:szCs w:val="26"/>
        </w:rPr>
        <w:t>okręgowy zarząd PZD przekazuje do jednostki krajowej PZD w terminie do 30</w:t>
      </w:r>
      <w:r w:rsidR="008C617C" w:rsidRPr="00CD6762">
        <w:rPr>
          <w:sz w:val="26"/>
          <w:szCs w:val="26"/>
        </w:rPr>
        <w:t xml:space="preserve"> lipca 201</w:t>
      </w:r>
      <w:r w:rsidR="008B197D" w:rsidRPr="00CD6762">
        <w:rPr>
          <w:sz w:val="26"/>
          <w:szCs w:val="26"/>
        </w:rPr>
        <w:t xml:space="preserve">8 </w:t>
      </w:r>
      <w:r w:rsidR="008C617C" w:rsidRPr="00CD6762">
        <w:rPr>
          <w:sz w:val="26"/>
          <w:szCs w:val="26"/>
        </w:rPr>
        <w:t>r.</w:t>
      </w:r>
    </w:p>
    <w:p w:rsidR="00B2547D" w:rsidRPr="00CD6762" w:rsidRDefault="00B2547D" w:rsidP="00CD6762">
      <w:pPr>
        <w:spacing w:after="0"/>
        <w:jc w:val="both"/>
        <w:rPr>
          <w:sz w:val="26"/>
          <w:szCs w:val="26"/>
        </w:rPr>
      </w:pPr>
      <w:r w:rsidRPr="00CD6762">
        <w:rPr>
          <w:sz w:val="26"/>
          <w:szCs w:val="26"/>
        </w:rPr>
        <w:t xml:space="preserve">       </w:t>
      </w:r>
    </w:p>
    <w:p w:rsidR="00B2547D" w:rsidRPr="00CD6762" w:rsidRDefault="00B2547D" w:rsidP="00CD6762">
      <w:pPr>
        <w:spacing w:after="0"/>
        <w:jc w:val="both"/>
        <w:rPr>
          <w:sz w:val="26"/>
          <w:szCs w:val="26"/>
        </w:rPr>
      </w:pPr>
      <w:r w:rsidRPr="00CD6762">
        <w:rPr>
          <w:b/>
          <w:sz w:val="26"/>
          <w:szCs w:val="26"/>
        </w:rPr>
        <w:t xml:space="preserve">                                                           </w:t>
      </w:r>
      <w:r w:rsidR="00662974" w:rsidRPr="00CD6762">
        <w:rPr>
          <w:b/>
          <w:sz w:val="26"/>
          <w:szCs w:val="26"/>
        </w:rPr>
        <w:t xml:space="preserve"> </w:t>
      </w:r>
      <w:r w:rsidRPr="00CD6762">
        <w:rPr>
          <w:b/>
          <w:sz w:val="26"/>
          <w:szCs w:val="26"/>
        </w:rPr>
        <w:t xml:space="preserve"> </w:t>
      </w:r>
      <w:r w:rsidRPr="004E11DC">
        <w:rPr>
          <w:rFonts w:ascii="Times New Roman" w:hAnsi="Times New Roman" w:cs="Times New Roman"/>
          <w:b/>
          <w:sz w:val="26"/>
          <w:szCs w:val="26"/>
        </w:rPr>
        <w:t>§</w:t>
      </w:r>
      <w:r w:rsidRPr="00CD6762">
        <w:rPr>
          <w:b/>
          <w:sz w:val="26"/>
          <w:szCs w:val="26"/>
        </w:rPr>
        <w:t xml:space="preserve"> 4</w:t>
      </w:r>
    </w:p>
    <w:p w:rsidR="00A954D5" w:rsidRPr="00CD6762" w:rsidRDefault="00A954D5" w:rsidP="00CD6762">
      <w:pPr>
        <w:spacing w:after="0"/>
        <w:jc w:val="both"/>
        <w:rPr>
          <w:b/>
          <w:sz w:val="26"/>
          <w:szCs w:val="26"/>
        </w:rPr>
      </w:pPr>
      <w:r w:rsidRPr="00CD6762">
        <w:rPr>
          <w:sz w:val="26"/>
          <w:szCs w:val="26"/>
        </w:rPr>
        <w:t>Uchwała wchodzi w życie z dniem podjęcia.</w:t>
      </w:r>
      <w:r w:rsidR="003459D3" w:rsidRPr="00CD6762">
        <w:rPr>
          <w:b/>
          <w:sz w:val="26"/>
          <w:szCs w:val="26"/>
        </w:rPr>
        <w:t xml:space="preserve">   </w:t>
      </w:r>
    </w:p>
    <w:p w:rsidR="00A954D5" w:rsidRPr="00CD6762" w:rsidRDefault="003459D3" w:rsidP="00CD6762">
      <w:pPr>
        <w:spacing w:after="0"/>
        <w:jc w:val="both"/>
        <w:rPr>
          <w:b/>
          <w:sz w:val="26"/>
          <w:szCs w:val="26"/>
        </w:rPr>
      </w:pPr>
      <w:r w:rsidRPr="00CD6762">
        <w:rPr>
          <w:b/>
          <w:sz w:val="26"/>
          <w:szCs w:val="26"/>
        </w:rPr>
        <w:t xml:space="preserve">               </w:t>
      </w:r>
      <w:r w:rsidR="007535DD" w:rsidRPr="00CD6762">
        <w:rPr>
          <w:b/>
          <w:sz w:val="26"/>
          <w:szCs w:val="26"/>
        </w:rPr>
        <w:t xml:space="preserve"> </w:t>
      </w:r>
    </w:p>
    <w:p w:rsidR="003459D3" w:rsidRPr="004E11DC" w:rsidRDefault="007535DD" w:rsidP="00CD6762">
      <w:pPr>
        <w:spacing w:after="0"/>
        <w:jc w:val="both"/>
        <w:rPr>
          <w:sz w:val="26"/>
          <w:szCs w:val="26"/>
        </w:rPr>
      </w:pPr>
      <w:r w:rsidRPr="004E11DC">
        <w:rPr>
          <w:sz w:val="26"/>
          <w:szCs w:val="26"/>
        </w:rPr>
        <w:t xml:space="preserve">      </w:t>
      </w:r>
      <w:r w:rsidR="00CD6762" w:rsidRPr="004E11DC">
        <w:rPr>
          <w:sz w:val="26"/>
          <w:szCs w:val="26"/>
        </w:rPr>
        <w:t xml:space="preserve">        </w:t>
      </w:r>
      <w:r w:rsidR="003459D3" w:rsidRPr="004E11DC">
        <w:rPr>
          <w:sz w:val="26"/>
          <w:szCs w:val="26"/>
        </w:rPr>
        <w:t xml:space="preserve"> SKARBNIK                         </w:t>
      </w:r>
      <w:r w:rsidR="00A954D5" w:rsidRPr="004E11DC">
        <w:rPr>
          <w:sz w:val="26"/>
          <w:szCs w:val="26"/>
        </w:rPr>
        <w:t xml:space="preserve">                               </w:t>
      </w:r>
      <w:r w:rsidR="00CD6762" w:rsidRPr="004E11DC">
        <w:rPr>
          <w:sz w:val="26"/>
          <w:szCs w:val="26"/>
        </w:rPr>
        <w:t xml:space="preserve">     </w:t>
      </w:r>
      <w:r w:rsidR="00A954D5" w:rsidRPr="004E11DC">
        <w:rPr>
          <w:sz w:val="26"/>
          <w:szCs w:val="26"/>
        </w:rPr>
        <w:t xml:space="preserve">  </w:t>
      </w:r>
      <w:r w:rsidR="003459D3" w:rsidRPr="004E11DC">
        <w:rPr>
          <w:sz w:val="26"/>
          <w:szCs w:val="26"/>
        </w:rPr>
        <w:t>PREZES</w:t>
      </w:r>
    </w:p>
    <w:p w:rsidR="003459D3" w:rsidRPr="004E11DC" w:rsidRDefault="003459D3" w:rsidP="00CD6762">
      <w:pPr>
        <w:spacing w:after="0"/>
        <w:jc w:val="both"/>
        <w:rPr>
          <w:sz w:val="26"/>
          <w:szCs w:val="26"/>
        </w:rPr>
      </w:pPr>
    </w:p>
    <w:p w:rsidR="00A954D5" w:rsidRPr="004E11DC" w:rsidRDefault="00A954D5" w:rsidP="00CD6762">
      <w:pPr>
        <w:spacing w:after="0"/>
        <w:jc w:val="both"/>
        <w:rPr>
          <w:sz w:val="26"/>
          <w:szCs w:val="26"/>
        </w:rPr>
      </w:pPr>
    </w:p>
    <w:p w:rsidR="00CD6762" w:rsidRPr="004E11DC" w:rsidRDefault="00A954D5" w:rsidP="00CD6762">
      <w:pPr>
        <w:spacing w:after="0"/>
        <w:jc w:val="both"/>
        <w:rPr>
          <w:sz w:val="26"/>
          <w:szCs w:val="26"/>
        </w:rPr>
      </w:pPr>
      <w:r w:rsidRPr="004E11DC">
        <w:rPr>
          <w:sz w:val="26"/>
          <w:szCs w:val="26"/>
        </w:rPr>
        <w:t xml:space="preserve">      Barbara KOROLCZUK</w:t>
      </w:r>
      <w:r w:rsidR="003459D3" w:rsidRPr="004E11DC">
        <w:rPr>
          <w:sz w:val="26"/>
          <w:szCs w:val="26"/>
        </w:rPr>
        <w:t xml:space="preserve">                           </w:t>
      </w:r>
      <w:r w:rsidRPr="004E11DC">
        <w:rPr>
          <w:sz w:val="26"/>
          <w:szCs w:val="26"/>
        </w:rPr>
        <w:t xml:space="preserve">    </w:t>
      </w:r>
      <w:r w:rsidR="003459D3" w:rsidRPr="004E11DC">
        <w:rPr>
          <w:sz w:val="26"/>
          <w:szCs w:val="26"/>
        </w:rPr>
        <w:t xml:space="preserve"> </w:t>
      </w:r>
      <w:r w:rsidRPr="004E11DC">
        <w:rPr>
          <w:sz w:val="26"/>
          <w:szCs w:val="26"/>
        </w:rPr>
        <w:t xml:space="preserve">    </w:t>
      </w:r>
      <w:r w:rsidR="003459D3" w:rsidRPr="004E11DC">
        <w:rPr>
          <w:sz w:val="26"/>
          <w:szCs w:val="26"/>
        </w:rPr>
        <w:t xml:space="preserve">  </w:t>
      </w:r>
      <w:r w:rsidR="004E11DC">
        <w:rPr>
          <w:sz w:val="26"/>
          <w:szCs w:val="26"/>
        </w:rPr>
        <w:t xml:space="preserve">   </w:t>
      </w:r>
      <w:r w:rsidR="003459D3" w:rsidRPr="004E11DC">
        <w:rPr>
          <w:sz w:val="26"/>
          <w:szCs w:val="26"/>
        </w:rPr>
        <w:t>Eugeniusz KONDRACKI</w:t>
      </w:r>
    </w:p>
    <w:p w:rsidR="00CD6762" w:rsidRPr="004E11DC" w:rsidRDefault="00CD6762" w:rsidP="00CD6762">
      <w:pPr>
        <w:spacing w:after="0"/>
        <w:jc w:val="both"/>
        <w:rPr>
          <w:sz w:val="26"/>
          <w:szCs w:val="26"/>
        </w:rPr>
      </w:pPr>
    </w:p>
    <w:p w:rsidR="00DB4D5B" w:rsidRPr="00164901" w:rsidRDefault="00A954D5" w:rsidP="00164901">
      <w:pPr>
        <w:spacing w:after="0"/>
        <w:jc w:val="both"/>
        <w:rPr>
          <w:i/>
          <w:sz w:val="28"/>
          <w:szCs w:val="28"/>
        </w:rPr>
      </w:pPr>
      <w:r w:rsidRPr="00CD6762">
        <w:rPr>
          <w:i/>
          <w:sz w:val="28"/>
          <w:szCs w:val="28"/>
        </w:rPr>
        <w:t>Warszawa, dnia 15 grudnia 201</w:t>
      </w:r>
      <w:r w:rsidR="008B197D" w:rsidRPr="00CD6762">
        <w:rPr>
          <w:i/>
          <w:sz w:val="28"/>
          <w:szCs w:val="28"/>
        </w:rPr>
        <w:t>7</w:t>
      </w:r>
      <w:r w:rsidRPr="00CD6762">
        <w:rPr>
          <w:i/>
          <w:sz w:val="28"/>
          <w:szCs w:val="28"/>
        </w:rPr>
        <w:t xml:space="preserve"> r</w:t>
      </w:r>
      <w:r w:rsidR="00164901">
        <w:rPr>
          <w:i/>
          <w:sz w:val="28"/>
          <w:szCs w:val="28"/>
        </w:rPr>
        <w:t>.</w:t>
      </w:r>
      <w:r w:rsidR="000311A6">
        <w:rPr>
          <w:b/>
          <w:sz w:val="28"/>
          <w:szCs w:val="28"/>
        </w:rPr>
        <w:t xml:space="preserve">                                 </w:t>
      </w:r>
    </w:p>
    <w:sectPr w:rsidR="00DB4D5B" w:rsidRPr="00164901" w:rsidSect="00CD6762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3D" w:rsidRDefault="005C303D" w:rsidP="00CD6762">
      <w:pPr>
        <w:spacing w:after="0" w:line="240" w:lineRule="auto"/>
      </w:pPr>
      <w:r>
        <w:separator/>
      </w:r>
    </w:p>
  </w:endnote>
  <w:endnote w:type="continuationSeparator" w:id="0">
    <w:p w:rsidR="005C303D" w:rsidRDefault="005C303D" w:rsidP="00C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3D" w:rsidRDefault="005C303D" w:rsidP="00CD6762">
      <w:pPr>
        <w:spacing w:after="0" w:line="240" w:lineRule="auto"/>
      </w:pPr>
      <w:r>
        <w:separator/>
      </w:r>
    </w:p>
  </w:footnote>
  <w:footnote w:type="continuationSeparator" w:id="0">
    <w:p w:rsidR="005C303D" w:rsidRDefault="005C303D" w:rsidP="00C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62" w:rsidRDefault="00CD67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0F"/>
    <w:multiLevelType w:val="hybridMultilevel"/>
    <w:tmpl w:val="C6B0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D02"/>
    <w:multiLevelType w:val="hybridMultilevel"/>
    <w:tmpl w:val="99E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38FF"/>
    <w:multiLevelType w:val="hybridMultilevel"/>
    <w:tmpl w:val="5A2CA1EE"/>
    <w:lvl w:ilvl="0" w:tplc="BBB6C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F3F74"/>
    <w:multiLevelType w:val="hybridMultilevel"/>
    <w:tmpl w:val="A44A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6FBF"/>
    <w:multiLevelType w:val="hybridMultilevel"/>
    <w:tmpl w:val="94AAA8C4"/>
    <w:lvl w:ilvl="0" w:tplc="EAD82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635CB"/>
    <w:multiLevelType w:val="hybridMultilevel"/>
    <w:tmpl w:val="1DF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5B"/>
    <w:rsid w:val="000311A6"/>
    <w:rsid w:val="00042462"/>
    <w:rsid w:val="00066B7A"/>
    <w:rsid w:val="000B329D"/>
    <w:rsid w:val="000C6254"/>
    <w:rsid w:val="0015268D"/>
    <w:rsid w:val="00154BEC"/>
    <w:rsid w:val="00162510"/>
    <w:rsid w:val="00164901"/>
    <w:rsid w:val="001B7365"/>
    <w:rsid w:val="00202211"/>
    <w:rsid w:val="002408C1"/>
    <w:rsid w:val="002761C9"/>
    <w:rsid w:val="002B0529"/>
    <w:rsid w:val="002D0E11"/>
    <w:rsid w:val="00325786"/>
    <w:rsid w:val="003459D3"/>
    <w:rsid w:val="0034614B"/>
    <w:rsid w:val="00374632"/>
    <w:rsid w:val="00424B03"/>
    <w:rsid w:val="0047434A"/>
    <w:rsid w:val="004E11DC"/>
    <w:rsid w:val="005462B6"/>
    <w:rsid w:val="00562B6E"/>
    <w:rsid w:val="00585FC3"/>
    <w:rsid w:val="005A16D1"/>
    <w:rsid w:val="005C303D"/>
    <w:rsid w:val="005D4AD4"/>
    <w:rsid w:val="005F1A3B"/>
    <w:rsid w:val="006020FF"/>
    <w:rsid w:val="006321B8"/>
    <w:rsid w:val="00662974"/>
    <w:rsid w:val="00675A0F"/>
    <w:rsid w:val="00686598"/>
    <w:rsid w:val="006B0CC3"/>
    <w:rsid w:val="00710DBC"/>
    <w:rsid w:val="00717551"/>
    <w:rsid w:val="00743DDB"/>
    <w:rsid w:val="007535DD"/>
    <w:rsid w:val="00773C89"/>
    <w:rsid w:val="007B1F87"/>
    <w:rsid w:val="007B67B6"/>
    <w:rsid w:val="007C6FA7"/>
    <w:rsid w:val="008011CB"/>
    <w:rsid w:val="00852584"/>
    <w:rsid w:val="00880AAC"/>
    <w:rsid w:val="008847A8"/>
    <w:rsid w:val="008A6A01"/>
    <w:rsid w:val="008B197D"/>
    <w:rsid w:val="008C617C"/>
    <w:rsid w:val="009426C4"/>
    <w:rsid w:val="009A0AE4"/>
    <w:rsid w:val="009F2027"/>
    <w:rsid w:val="00A33591"/>
    <w:rsid w:val="00A632CE"/>
    <w:rsid w:val="00A7621D"/>
    <w:rsid w:val="00A954D5"/>
    <w:rsid w:val="00AA16A8"/>
    <w:rsid w:val="00AB39D8"/>
    <w:rsid w:val="00B2547D"/>
    <w:rsid w:val="00B71E7E"/>
    <w:rsid w:val="00B82196"/>
    <w:rsid w:val="00BA422C"/>
    <w:rsid w:val="00BE3B88"/>
    <w:rsid w:val="00C11D3D"/>
    <w:rsid w:val="00C41FB3"/>
    <w:rsid w:val="00C67395"/>
    <w:rsid w:val="00CA4E4D"/>
    <w:rsid w:val="00CC0706"/>
    <w:rsid w:val="00CD6762"/>
    <w:rsid w:val="00D81A79"/>
    <w:rsid w:val="00D95FE3"/>
    <w:rsid w:val="00DB3EC2"/>
    <w:rsid w:val="00DB4D5B"/>
    <w:rsid w:val="00DB52D5"/>
    <w:rsid w:val="00DD1156"/>
    <w:rsid w:val="00F033DF"/>
    <w:rsid w:val="00F04075"/>
    <w:rsid w:val="00F67EC6"/>
    <w:rsid w:val="00F77D1F"/>
    <w:rsid w:val="00F9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762"/>
  </w:style>
  <w:style w:type="paragraph" w:styleId="Stopka">
    <w:name w:val="footer"/>
    <w:basedOn w:val="Normalny"/>
    <w:link w:val="StopkaZnak"/>
    <w:uiPriority w:val="99"/>
    <w:unhideWhenUsed/>
    <w:rsid w:val="00C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Kancelaria</cp:lastModifiedBy>
  <cp:revision>2</cp:revision>
  <cp:lastPrinted>2017-12-15T11:06:00Z</cp:lastPrinted>
  <dcterms:created xsi:type="dcterms:W3CDTF">2018-02-07T08:03:00Z</dcterms:created>
  <dcterms:modified xsi:type="dcterms:W3CDTF">2018-02-07T08:03:00Z</dcterms:modified>
</cp:coreProperties>
</file>